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E2" w:rsidRPr="00981270" w:rsidRDefault="00EF2A3A" w:rsidP="00DA24D5">
      <w:pPr>
        <w:ind w:left="5040"/>
        <w:jc w:val="right"/>
        <w:rPr>
          <w:sz w:val="22"/>
          <w:szCs w:val="22"/>
        </w:rPr>
      </w:pPr>
      <w:r w:rsidRPr="00981270">
        <w:rPr>
          <w:sz w:val="22"/>
          <w:szCs w:val="22"/>
        </w:rPr>
        <w:t>Приложение</w:t>
      </w:r>
      <w:r w:rsidR="001702A8" w:rsidRPr="00981270">
        <w:rPr>
          <w:sz w:val="22"/>
          <w:szCs w:val="22"/>
        </w:rPr>
        <w:t xml:space="preserve"> </w:t>
      </w:r>
      <w:r w:rsidR="00D741D0" w:rsidRPr="00981270">
        <w:rPr>
          <w:sz w:val="22"/>
          <w:szCs w:val="22"/>
        </w:rPr>
        <w:t>1</w:t>
      </w:r>
      <w:r w:rsidR="003E3394" w:rsidRPr="00981270">
        <w:rPr>
          <w:sz w:val="22"/>
          <w:szCs w:val="22"/>
        </w:rPr>
        <w:t>1</w:t>
      </w:r>
    </w:p>
    <w:p w:rsidR="00EF2A3A" w:rsidRPr="00981270" w:rsidRDefault="00EF2A3A" w:rsidP="00DA24D5">
      <w:pPr>
        <w:ind w:left="5040"/>
        <w:jc w:val="right"/>
        <w:rPr>
          <w:sz w:val="22"/>
          <w:szCs w:val="22"/>
        </w:rPr>
      </w:pPr>
      <w:r w:rsidRPr="00981270">
        <w:rPr>
          <w:sz w:val="22"/>
          <w:szCs w:val="22"/>
        </w:rPr>
        <w:t>к Закону Псковской области</w:t>
      </w:r>
    </w:p>
    <w:p w:rsidR="00EF2A3A" w:rsidRPr="00981270" w:rsidRDefault="00EF2A3A" w:rsidP="007B703D">
      <w:pPr>
        <w:ind w:left="5040"/>
        <w:jc w:val="right"/>
        <w:rPr>
          <w:sz w:val="22"/>
          <w:szCs w:val="22"/>
        </w:rPr>
      </w:pPr>
      <w:r w:rsidRPr="00981270">
        <w:rPr>
          <w:sz w:val="22"/>
          <w:szCs w:val="22"/>
        </w:rPr>
        <w:t>«</w:t>
      </w:r>
      <w:r w:rsidR="003E3394" w:rsidRPr="00981270">
        <w:rPr>
          <w:sz w:val="22"/>
          <w:szCs w:val="22"/>
        </w:rPr>
        <w:t>Об областном бюджете на 201</w:t>
      </w:r>
      <w:r w:rsidR="00981270" w:rsidRPr="00981270">
        <w:rPr>
          <w:sz w:val="22"/>
          <w:szCs w:val="22"/>
        </w:rPr>
        <w:t>8</w:t>
      </w:r>
      <w:r w:rsidR="003E3394" w:rsidRPr="00981270">
        <w:rPr>
          <w:sz w:val="22"/>
          <w:szCs w:val="22"/>
        </w:rPr>
        <w:t xml:space="preserve"> год                       и на плановый период 201</w:t>
      </w:r>
      <w:r w:rsidR="00981270" w:rsidRPr="00981270">
        <w:rPr>
          <w:sz w:val="22"/>
          <w:szCs w:val="22"/>
        </w:rPr>
        <w:t>9 и 2020</w:t>
      </w:r>
      <w:r w:rsidR="003E3394" w:rsidRPr="00981270">
        <w:rPr>
          <w:sz w:val="22"/>
          <w:szCs w:val="22"/>
        </w:rPr>
        <w:t xml:space="preserve"> годов</w:t>
      </w:r>
      <w:r w:rsidR="000D6590" w:rsidRPr="00981270">
        <w:rPr>
          <w:sz w:val="22"/>
          <w:szCs w:val="22"/>
        </w:rPr>
        <w:t>»</w:t>
      </w:r>
    </w:p>
    <w:p w:rsidR="00EF2A3A" w:rsidRPr="00981270" w:rsidRDefault="00EF2A3A" w:rsidP="00DA24D5"/>
    <w:p w:rsidR="005F7C8D" w:rsidRDefault="005F7C8D" w:rsidP="00DA24D5">
      <w:pPr>
        <w:jc w:val="center"/>
        <w:rPr>
          <w:b/>
        </w:rPr>
      </w:pPr>
    </w:p>
    <w:p w:rsidR="00486621" w:rsidRPr="00981270" w:rsidRDefault="00486621" w:rsidP="00DA24D5">
      <w:pPr>
        <w:jc w:val="center"/>
        <w:rPr>
          <w:b/>
        </w:rPr>
      </w:pPr>
    </w:p>
    <w:p w:rsidR="00EF2A3A" w:rsidRPr="00981270" w:rsidRDefault="00EF2A3A" w:rsidP="00DA24D5">
      <w:pPr>
        <w:jc w:val="center"/>
        <w:rPr>
          <w:b/>
        </w:rPr>
      </w:pPr>
      <w:r w:rsidRPr="00981270">
        <w:rPr>
          <w:b/>
        </w:rPr>
        <w:t>ПРОГНОЗНЫЙ ПЛАН (ПРОГРАММ</w:t>
      </w:r>
      <w:r w:rsidR="000A0426" w:rsidRPr="00981270">
        <w:rPr>
          <w:b/>
        </w:rPr>
        <w:t>А</w:t>
      </w:r>
      <w:r w:rsidRPr="00981270">
        <w:rPr>
          <w:b/>
        </w:rPr>
        <w:t>) ПРИВАТИЗАЦИИ</w:t>
      </w:r>
    </w:p>
    <w:p w:rsidR="00B71C62" w:rsidRPr="00981270" w:rsidRDefault="00EF2A3A" w:rsidP="00DA24D5">
      <w:pPr>
        <w:jc w:val="center"/>
        <w:rPr>
          <w:b/>
        </w:rPr>
      </w:pPr>
      <w:r w:rsidRPr="00981270">
        <w:rPr>
          <w:b/>
        </w:rPr>
        <w:t xml:space="preserve">объектов собственности области, стоимость </w:t>
      </w:r>
      <w:r w:rsidR="009C1A2C" w:rsidRPr="00981270">
        <w:rPr>
          <w:b/>
        </w:rPr>
        <w:t xml:space="preserve">каждого </w:t>
      </w:r>
      <w:r w:rsidRPr="00981270">
        <w:rPr>
          <w:b/>
        </w:rPr>
        <w:t>из которы</w:t>
      </w:r>
      <w:r w:rsidR="00901443" w:rsidRPr="00981270">
        <w:rPr>
          <w:b/>
        </w:rPr>
        <w:t>х</w:t>
      </w:r>
      <w:r w:rsidRPr="00981270">
        <w:rPr>
          <w:b/>
        </w:rPr>
        <w:t xml:space="preserve"> </w:t>
      </w:r>
    </w:p>
    <w:p w:rsidR="00EF2A3A" w:rsidRPr="00981270" w:rsidRDefault="00EF2A3A" w:rsidP="00DA24D5">
      <w:pPr>
        <w:jc w:val="center"/>
        <w:rPr>
          <w:b/>
        </w:rPr>
      </w:pPr>
      <w:r w:rsidRPr="00981270">
        <w:rPr>
          <w:b/>
        </w:rPr>
        <w:t>превышает 2000000 рублей</w:t>
      </w:r>
      <w:r w:rsidR="005E1401" w:rsidRPr="00981270">
        <w:rPr>
          <w:b/>
        </w:rPr>
        <w:t>,</w:t>
      </w:r>
      <w:r w:rsidR="008A4014" w:rsidRPr="00981270">
        <w:rPr>
          <w:b/>
        </w:rPr>
        <w:t xml:space="preserve"> </w:t>
      </w:r>
      <w:r w:rsidR="00C412F4" w:rsidRPr="00981270">
        <w:rPr>
          <w:b/>
        </w:rPr>
        <w:t>на 201</w:t>
      </w:r>
      <w:r w:rsidR="00981270" w:rsidRPr="00981270">
        <w:rPr>
          <w:b/>
        </w:rPr>
        <w:t>8</w:t>
      </w:r>
      <w:r w:rsidR="00C412F4" w:rsidRPr="00981270">
        <w:rPr>
          <w:b/>
        </w:rPr>
        <w:t xml:space="preserve"> год</w:t>
      </w:r>
      <w:r w:rsidR="003E3394" w:rsidRPr="00981270">
        <w:rPr>
          <w:b/>
        </w:rPr>
        <w:t xml:space="preserve"> и на плановый период 201</w:t>
      </w:r>
      <w:r w:rsidR="00981270" w:rsidRPr="00981270">
        <w:rPr>
          <w:b/>
        </w:rPr>
        <w:t>9</w:t>
      </w:r>
      <w:r w:rsidR="003E3394" w:rsidRPr="00981270">
        <w:rPr>
          <w:b/>
        </w:rPr>
        <w:t xml:space="preserve"> и 20</w:t>
      </w:r>
      <w:r w:rsidR="00981270" w:rsidRPr="00981270">
        <w:rPr>
          <w:b/>
        </w:rPr>
        <w:t>20</w:t>
      </w:r>
      <w:r w:rsidR="003E3394" w:rsidRPr="00981270">
        <w:rPr>
          <w:b/>
        </w:rPr>
        <w:t xml:space="preserve"> годов</w:t>
      </w:r>
    </w:p>
    <w:p w:rsidR="00EF2A3A" w:rsidRDefault="00EF2A3A" w:rsidP="00DA24D5">
      <w:pPr>
        <w:jc w:val="center"/>
        <w:rPr>
          <w:b/>
          <w:color w:val="FF0000"/>
        </w:rPr>
      </w:pPr>
    </w:p>
    <w:p w:rsidR="00486621" w:rsidRPr="002801D3" w:rsidRDefault="00486621" w:rsidP="00DA24D5">
      <w:pPr>
        <w:jc w:val="center"/>
        <w:rPr>
          <w:b/>
          <w:color w:val="FF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6946"/>
        <w:gridCol w:w="708"/>
        <w:gridCol w:w="709"/>
        <w:gridCol w:w="709"/>
      </w:tblGrid>
      <w:tr w:rsidR="003E3394" w:rsidRPr="00E2207E" w:rsidTr="00DE0C74">
        <w:trPr>
          <w:trHeight w:val="20"/>
          <w:tblHeader/>
        </w:trPr>
        <w:tc>
          <w:tcPr>
            <w:tcW w:w="567" w:type="dxa"/>
            <w:vAlign w:val="center"/>
          </w:tcPr>
          <w:p w:rsidR="003E3394" w:rsidRPr="00E2207E" w:rsidRDefault="003E3394" w:rsidP="00DE0C74">
            <w:pPr>
              <w:jc w:val="center"/>
              <w:rPr>
                <w:b/>
                <w:sz w:val="22"/>
                <w:szCs w:val="22"/>
              </w:rPr>
            </w:pPr>
            <w:r w:rsidRPr="00E2207E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2207E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2207E">
              <w:rPr>
                <w:b/>
                <w:sz w:val="22"/>
                <w:szCs w:val="22"/>
              </w:rPr>
              <w:t>/</w:t>
            </w:r>
            <w:proofErr w:type="spellStart"/>
            <w:r w:rsidRPr="00E2207E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946" w:type="dxa"/>
            <w:vAlign w:val="center"/>
          </w:tcPr>
          <w:p w:rsidR="003E3394" w:rsidRPr="00E2207E" w:rsidRDefault="003E3394" w:rsidP="00DE0C74">
            <w:pPr>
              <w:jc w:val="center"/>
              <w:rPr>
                <w:b/>
                <w:sz w:val="22"/>
                <w:szCs w:val="22"/>
              </w:rPr>
            </w:pPr>
            <w:r w:rsidRPr="00E2207E">
              <w:rPr>
                <w:b/>
                <w:sz w:val="22"/>
                <w:szCs w:val="22"/>
              </w:rPr>
              <w:t>Наименование объектов</w:t>
            </w:r>
          </w:p>
          <w:p w:rsidR="003E3394" w:rsidRPr="00E2207E" w:rsidRDefault="003E3394" w:rsidP="00DE0C74">
            <w:pPr>
              <w:jc w:val="center"/>
              <w:rPr>
                <w:b/>
                <w:sz w:val="22"/>
                <w:szCs w:val="22"/>
              </w:rPr>
            </w:pPr>
            <w:r w:rsidRPr="00E2207E">
              <w:rPr>
                <w:b/>
                <w:sz w:val="22"/>
                <w:szCs w:val="22"/>
              </w:rPr>
              <w:t>(краткая характеристика)</w:t>
            </w:r>
          </w:p>
        </w:tc>
        <w:tc>
          <w:tcPr>
            <w:tcW w:w="708" w:type="dxa"/>
            <w:vAlign w:val="center"/>
          </w:tcPr>
          <w:p w:rsidR="003E3394" w:rsidRPr="00E2207E" w:rsidRDefault="00DE0C74" w:rsidP="00DE0C74">
            <w:pPr>
              <w:rPr>
                <w:b/>
                <w:sz w:val="22"/>
                <w:szCs w:val="22"/>
              </w:rPr>
            </w:pPr>
            <w:r w:rsidRPr="00E2207E">
              <w:rPr>
                <w:b/>
                <w:sz w:val="22"/>
                <w:szCs w:val="22"/>
              </w:rPr>
              <w:t>201</w:t>
            </w:r>
            <w:r w:rsidR="00981270" w:rsidRPr="00E2207E">
              <w:rPr>
                <w:b/>
                <w:sz w:val="22"/>
                <w:szCs w:val="22"/>
              </w:rPr>
              <w:t>8</w:t>
            </w:r>
          </w:p>
          <w:p w:rsidR="003E3394" w:rsidRPr="00E2207E" w:rsidRDefault="003E3394" w:rsidP="00DE0C74">
            <w:pPr>
              <w:rPr>
                <w:b/>
                <w:sz w:val="22"/>
                <w:szCs w:val="22"/>
              </w:rPr>
            </w:pPr>
            <w:r w:rsidRPr="00E2207E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09" w:type="dxa"/>
            <w:vAlign w:val="center"/>
          </w:tcPr>
          <w:p w:rsidR="003E3394" w:rsidRPr="00E2207E" w:rsidRDefault="00DE0C74" w:rsidP="00DE0C74">
            <w:pPr>
              <w:rPr>
                <w:b/>
                <w:sz w:val="22"/>
                <w:szCs w:val="22"/>
              </w:rPr>
            </w:pPr>
            <w:r w:rsidRPr="00E2207E">
              <w:rPr>
                <w:b/>
                <w:sz w:val="22"/>
                <w:szCs w:val="22"/>
              </w:rPr>
              <w:t>201</w:t>
            </w:r>
            <w:r w:rsidR="00981270" w:rsidRPr="00E2207E">
              <w:rPr>
                <w:b/>
                <w:sz w:val="22"/>
                <w:szCs w:val="22"/>
              </w:rPr>
              <w:t>9</w:t>
            </w:r>
          </w:p>
          <w:p w:rsidR="003E3394" w:rsidRPr="00E2207E" w:rsidRDefault="003E3394" w:rsidP="00DE0C74">
            <w:pPr>
              <w:rPr>
                <w:b/>
                <w:sz w:val="22"/>
                <w:szCs w:val="22"/>
              </w:rPr>
            </w:pPr>
            <w:r w:rsidRPr="00E2207E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09" w:type="dxa"/>
            <w:vAlign w:val="center"/>
          </w:tcPr>
          <w:p w:rsidR="003E3394" w:rsidRPr="00E2207E" w:rsidRDefault="00DE0C74" w:rsidP="00981270">
            <w:pPr>
              <w:rPr>
                <w:b/>
                <w:sz w:val="22"/>
                <w:szCs w:val="22"/>
              </w:rPr>
            </w:pPr>
            <w:r w:rsidRPr="00E2207E">
              <w:rPr>
                <w:b/>
                <w:sz w:val="22"/>
                <w:szCs w:val="22"/>
              </w:rPr>
              <w:t>20</w:t>
            </w:r>
            <w:r w:rsidR="00981270" w:rsidRPr="00E2207E">
              <w:rPr>
                <w:b/>
                <w:sz w:val="22"/>
                <w:szCs w:val="22"/>
              </w:rPr>
              <w:t>20</w:t>
            </w:r>
            <w:r w:rsidR="003E3394" w:rsidRPr="00E2207E">
              <w:rPr>
                <w:b/>
                <w:sz w:val="22"/>
                <w:szCs w:val="22"/>
              </w:rPr>
              <w:t>год</w:t>
            </w:r>
          </w:p>
        </w:tc>
      </w:tr>
      <w:tr w:rsidR="00DE0C74" w:rsidRPr="00E2207E" w:rsidTr="007837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78372A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78372A" w:rsidP="00632BA6">
            <w:r w:rsidRPr="00E2207E">
              <w:rPr>
                <w:bCs/>
              </w:rPr>
              <w:t xml:space="preserve">Нежилые здания, сооружения с земельными участками, расположенные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>. Псков, ул. Николая Васильева, д. 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7837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78372A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78372A" w:rsidP="00DE0C74">
            <w:r w:rsidRPr="00E2207E">
              <w:rPr>
                <w:bCs/>
              </w:rPr>
              <w:t xml:space="preserve">Нежилые здания с земельным участком, расположенные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>. Псков, ул. Красных партизан, д. 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7837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78372A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78372A" w:rsidP="00DE0C74">
            <w:r w:rsidRPr="00E2207E">
              <w:rPr>
                <w:bCs/>
              </w:rPr>
              <w:t xml:space="preserve">Нежилые здания - объект культурного наследия регионального значения «Дача архитектора </w:t>
            </w:r>
            <w:proofErr w:type="spellStart"/>
            <w:r w:rsidRPr="00E2207E">
              <w:rPr>
                <w:bCs/>
              </w:rPr>
              <w:t>Гермейера</w:t>
            </w:r>
            <w:proofErr w:type="spellEnd"/>
            <w:r w:rsidRPr="00E2207E">
              <w:rPr>
                <w:bCs/>
              </w:rPr>
              <w:t xml:space="preserve">» с земельным участком, </w:t>
            </w:r>
            <w:proofErr w:type="gramStart"/>
            <w:r w:rsidRPr="00E2207E">
              <w:rPr>
                <w:bCs/>
              </w:rPr>
              <w:t>расположенное</w:t>
            </w:r>
            <w:proofErr w:type="gramEnd"/>
            <w:r w:rsidRPr="00E2207E">
              <w:rPr>
                <w:bCs/>
              </w:rPr>
              <w:t xml:space="preserve">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 xml:space="preserve">. Псков, ул. </w:t>
            </w:r>
            <w:proofErr w:type="spellStart"/>
            <w:r w:rsidRPr="00E2207E">
              <w:rPr>
                <w:bCs/>
              </w:rPr>
              <w:t>Старокорытовская</w:t>
            </w:r>
            <w:proofErr w:type="spellEnd"/>
            <w:r w:rsidRPr="00E2207E">
              <w:rPr>
                <w:bCs/>
              </w:rPr>
              <w:t xml:space="preserve"> дорога, д.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7837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78372A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78372A" w:rsidP="00684AC6">
            <w:r w:rsidRPr="00E2207E">
              <w:rPr>
                <w:bCs/>
              </w:rPr>
              <w:t xml:space="preserve">Нежилые здания (в том числе объект культурного наследия регионального значения </w:t>
            </w:r>
            <w:r w:rsidR="00684AC6">
              <w:rPr>
                <w:bCs/>
              </w:rPr>
              <w:t>«</w:t>
            </w:r>
            <w:r w:rsidRPr="00E2207E">
              <w:rPr>
                <w:bCs/>
              </w:rPr>
              <w:t>Дом жилой</w:t>
            </w:r>
            <w:r w:rsidR="00684AC6">
              <w:rPr>
                <w:bCs/>
              </w:rPr>
              <w:t>»</w:t>
            </w:r>
            <w:r w:rsidRPr="00E2207E">
              <w:rPr>
                <w:bCs/>
              </w:rPr>
              <w:t xml:space="preserve"> 1936 г.) с земельным участком, расположенные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 xml:space="preserve">. Псков, ул. </w:t>
            </w:r>
            <w:proofErr w:type="spellStart"/>
            <w:r w:rsidRPr="00E2207E">
              <w:rPr>
                <w:bCs/>
              </w:rPr>
              <w:t>Л.Поземского</w:t>
            </w:r>
            <w:proofErr w:type="spellEnd"/>
            <w:r w:rsidRPr="00E2207E">
              <w:rPr>
                <w:bCs/>
              </w:rPr>
              <w:t>, д. 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DE0C74" w:rsidRPr="00E2207E" w:rsidTr="007837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78372A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78372A" w:rsidP="00684AC6">
            <w:r w:rsidRPr="00E2207E">
              <w:rPr>
                <w:bCs/>
              </w:rPr>
              <w:t xml:space="preserve">Нежилое здание - объект культурного наследия </w:t>
            </w:r>
            <w:r w:rsidR="00684AC6">
              <w:rPr>
                <w:bCs/>
              </w:rPr>
              <w:t>«</w:t>
            </w:r>
            <w:r w:rsidRPr="00E2207E">
              <w:rPr>
                <w:bCs/>
              </w:rPr>
              <w:t>Дом предводителя дворянства</w:t>
            </w:r>
            <w:r w:rsidR="00684AC6">
              <w:rPr>
                <w:bCs/>
              </w:rPr>
              <w:t>»</w:t>
            </w:r>
            <w:r w:rsidRPr="00E2207E">
              <w:rPr>
                <w:bCs/>
              </w:rPr>
              <w:t xml:space="preserve"> с земельным участком, расположенное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>. Псков, ул. Советская, д. 52а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7837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78372A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78372A" w:rsidP="00C74B6D">
            <w:r w:rsidRPr="00E2207E">
              <w:rPr>
                <w:bCs/>
              </w:rPr>
              <w:t xml:space="preserve">Нежилое здание - объект культурного наследия </w:t>
            </w:r>
            <w:r w:rsidR="00C74B6D">
              <w:rPr>
                <w:bCs/>
              </w:rPr>
              <w:t>«</w:t>
            </w:r>
            <w:r w:rsidRPr="00E2207E">
              <w:rPr>
                <w:bCs/>
              </w:rPr>
              <w:t xml:space="preserve">Палаты (2 дом </w:t>
            </w:r>
            <w:proofErr w:type="spellStart"/>
            <w:r w:rsidRPr="00E2207E">
              <w:rPr>
                <w:bCs/>
              </w:rPr>
              <w:t>Сутоцкого</w:t>
            </w:r>
            <w:proofErr w:type="spellEnd"/>
            <w:r w:rsidRPr="00E2207E">
              <w:rPr>
                <w:bCs/>
              </w:rPr>
              <w:t>)</w:t>
            </w:r>
            <w:r w:rsidR="00C74B6D">
              <w:rPr>
                <w:bCs/>
              </w:rPr>
              <w:t>»</w:t>
            </w:r>
            <w:r w:rsidRPr="00E2207E">
              <w:rPr>
                <w:bCs/>
              </w:rPr>
              <w:t xml:space="preserve"> с земельным участком, расположенное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>. Псков, ул. Советская, д. 50а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7837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78372A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78372A" w:rsidP="00DE0C74">
            <w:r w:rsidRPr="00E2207E">
              <w:rPr>
                <w:bCs/>
              </w:rPr>
              <w:t xml:space="preserve">Нежилое здание - объект культурного наследия с земельным участком, расположенное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>. Псков, ул. Некрасова, д. 10а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78372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78372A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78372A" w:rsidP="00DE0C74">
            <w:r w:rsidRPr="00E2207E">
              <w:rPr>
                <w:bCs/>
              </w:rPr>
              <w:t xml:space="preserve">Нежилое здание - объект культурного наследия с земельным участком, расположенное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 xml:space="preserve">. Псков, ул. </w:t>
            </w:r>
            <w:proofErr w:type="spellStart"/>
            <w:r w:rsidRPr="00E2207E">
              <w:rPr>
                <w:bCs/>
              </w:rPr>
              <w:t>Л.Поземского</w:t>
            </w:r>
            <w:proofErr w:type="spellEnd"/>
            <w:r w:rsidRPr="00E2207E">
              <w:rPr>
                <w:bCs/>
              </w:rPr>
              <w:t>, д. 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78372A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632BA6">
            <w:r w:rsidRPr="00E2207E">
              <w:rPr>
                <w:bCs/>
              </w:rPr>
              <w:t xml:space="preserve">Нежилое здание с земельным участком, расположенное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>. Псков, ул. Профсоюзная, д. 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632BA6">
            <w:r w:rsidRPr="00E2207E">
              <w:rPr>
                <w:bCs/>
              </w:rPr>
              <w:t xml:space="preserve">Нежилые здания с земельными участками, расположенные по адресу: Псковская область, Себежский район, д. </w:t>
            </w:r>
            <w:proofErr w:type="spellStart"/>
            <w:r w:rsidRPr="00E2207E">
              <w:rPr>
                <w:bCs/>
              </w:rPr>
              <w:t>Эпимахово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DE0C74">
            <w:r w:rsidRPr="00E2207E">
              <w:t xml:space="preserve">Нежилое здание с земельным участком, расположенное по адресу: </w:t>
            </w:r>
            <w:proofErr w:type="gramStart"/>
            <w:r w:rsidRPr="00E2207E">
              <w:t>Псковская область, Куньинский район, СП «</w:t>
            </w:r>
            <w:proofErr w:type="spellStart"/>
            <w:r w:rsidRPr="00E2207E">
              <w:t>Жижицкая</w:t>
            </w:r>
            <w:proofErr w:type="spellEnd"/>
            <w:r w:rsidRPr="00E2207E">
              <w:t xml:space="preserve"> волость», д. Наумово, ул. Музейная, д. 4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DE0C74">
            <w:r w:rsidRPr="00E2207E">
              <w:t xml:space="preserve">Нежилое здание с земельным участком, расположенное по адресу: </w:t>
            </w:r>
            <w:proofErr w:type="gramStart"/>
            <w:r w:rsidRPr="00E2207E">
              <w:t>Псковская область, Куньинский район, СП «</w:t>
            </w:r>
            <w:proofErr w:type="spellStart"/>
            <w:r w:rsidRPr="00E2207E">
              <w:t>Жижицкая</w:t>
            </w:r>
            <w:proofErr w:type="spellEnd"/>
            <w:r w:rsidRPr="00E2207E">
              <w:t xml:space="preserve"> волость», д. Наумово, ул. Музейная, д. 2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632BA6">
            <w:r w:rsidRPr="00E2207E">
              <w:rPr>
                <w:bCs/>
              </w:rPr>
              <w:t xml:space="preserve">Нежилые здания с земельным участком, расположенные по адресу: Псковская область, Себежский район, муниципальное образование </w:t>
            </w:r>
            <w:proofErr w:type="spellStart"/>
            <w:r w:rsidRPr="00E2207E">
              <w:rPr>
                <w:bCs/>
              </w:rPr>
              <w:t>Максютинская</w:t>
            </w:r>
            <w:proofErr w:type="spellEnd"/>
            <w:r w:rsidRPr="00E2207E">
              <w:rPr>
                <w:bCs/>
              </w:rPr>
              <w:t xml:space="preserve"> волость, д. </w:t>
            </w:r>
            <w:proofErr w:type="spellStart"/>
            <w:r w:rsidRPr="00E2207E">
              <w:rPr>
                <w:bCs/>
              </w:rPr>
              <w:t>Шушково</w:t>
            </w:r>
            <w:proofErr w:type="spellEnd"/>
            <w:r w:rsidRPr="00E2207E">
              <w:rPr>
                <w:bCs/>
              </w:rPr>
              <w:t xml:space="preserve">, </w:t>
            </w:r>
            <w:proofErr w:type="gramStart"/>
            <w:r w:rsidRPr="00E2207E">
              <w:rPr>
                <w:bCs/>
              </w:rPr>
              <w:t>д. б</w:t>
            </w:r>
            <w:proofErr w:type="gramEnd"/>
            <w:r w:rsidRPr="00E2207E">
              <w:rPr>
                <w:bCs/>
              </w:rPr>
              <w:t>/</w:t>
            </w:r>
            <w:proofErr w:type="spellStart"/>
            <w:r w:rsidRPr="00E2207E">
              <w:rPr>
                <w:bCs/>
              </w:rPr>
              <w:t>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632BA6">
            <w:r w:rsidRPr="00E2207E">
              <w:rPr>
                <w:bCs/>
              </w:rPr>
              <w:t xml:space="preserve">Нежилое здание и сооружения коммунального хозяйства с земельным участком, расположенные по адресу: Псковская область, </w:t>
            </w:r>
            <w:proofErr w:type="spellStart"/>
            <w:r w:rsidRPr="00E2207E">
              <w:rPr>
                <w:bCs/>
              </w:rPr>
              <w:t>Пушкиногорский</w:t>
            </w:r>
            <w:proofErr w:type="spellEnd"/>
            <w:r w:rsidRPr="00E2207E">
              <w:rPr>
                <w:bCs/>
              </w:rPr>
              <w:t xml:space="preserve"> район, д. Блажи, и нежилое здание с земельным участком, </w:t>
            </w:r>
            <w:proofErr w:type="gramStart"/>
            <w:r w:rsidRPr="00E2207E">
              <w:rPr>
                <w:bCs/>
              </w:rPr>
              <w:t>расположенные</w:t>
            </w:r>
            <w:proofErr w:type="gramEnd"/>
            <w:r w:rsidRPr="00E2207E">
              <w:rPr>
                <w:bCs/>
              </w:rPr>
              <w:t xml:space="preserve"> по адресу: Псковская область, </w:t>
            </w:r>
            <w:proofErr w:type="spellStart"/>
            <w:r w:rsidRPr="00E2207E">
              <w:rPr>
                <w:bCs/>
              </w:rPr>
              <w:t>Пушкиногорский</w:t>
            </w:r>
            <w:proofErr w:type="spellEnd"/>
            <w:r w:rsidRPr="00E2207E">
              <w:rPr>
                <w:bCs/>
              </w:rPr>
              <w:t xml:space="preserve"> район, д. Носово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632BA6">
            <w:r w:rsidRPr="00E2207E">
              <w:rPr>
                <w:bCs/>
              </w:rPr>
              <w:t xml:space="preserve">Нежилые здания с земельным участком, расположенные по адресу: Псковская область,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>. Невель, ул. Великолукская, д. 1а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632BA6">
            <w:r w:rsidRPr="00E2207E">
              <w:rPr>
                <w:bCs/>
              </w:rPr>
              <w:t xml:space="preserve">Объекты незавершенного строительства с земельным участком, расположенные по адресу: Псковская область, Пустошкинский район,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>. Пустошка, Московское шоссе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632BA6">
            <w:r w:rsidRPr="00E2207E">
              <w:rPr>
                <w:bCs/>
              </w:rPr>
              <w:t xml:space="preserve">Часть здания детского сада (назначение: нежилое), расположенного по адресу: Псковская область, Куньинский район, </w:t>
            </w:r>
            <w:proofErr w:type="spellStart"/>
            <w:r w:rsidRPr="00E2207E">
              <w:rPr>
                <w:bCs/>
              </w:rPr>
              <w:t>пгт</w:t>
            </w:r>
            <w:proofErr w:type="spellEnd"/>
            <w:r w:rsidRPr="00E2207E">
              <w:rPr>
                <w:bCs/>
              </w:rPr>
              <w:t xml:space="preserve">. </w:t>
            </w:r>
            <w:proofErr w:type="gramStart"/>
            <w:r w:rsidRPr="00E2207E">
              <w:rPr>
                <w:bCs/>
              </w:rPr>
              <w:t>Кунья</w:t>
            </w:r>
            <w:proofErr w:type="gramEnd"/>
            <w:r w:rsidRPr="00E2207E">
              <w:rPr>
                <w:bCs/>
              </w:rPr>
              <w:t>, ул. Дзержинского, д. 87а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DE0C74">
            <w:r w:rsidRPr="00E2207E">
              <w:t>Нежилые здания с земельным участком и объекты движимого имущества (водоем противопожарный, электролиния воздушная, забор №5, сеть телефонная наружная №5, сигнализация №5), расположенные по адресу: Псковская область, Великолукский район, СП «Лычевская волость», вблизи д. Боровицы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DE0C74">
            <w:r w:rsidRPr="00E2207E">
              <w:t xml:space="preserve">Нежилые здания с земельным участком и объекты движимого имущества (водопровод наружный, канализация наружная, электролиния наружная, забор №2, котел КВ-Р-0,5-95 №2), расположенные по адресу: </w:t>
            </w:r>
            <w:proofErr w:type="gramStart"/>
            <w:r w:rsidRPr="00E2207E">
              <w:t>Псковская область, Псковский район, СП «</w:t>
            </w:r>
            <w:proofErr w:type="spellStart"/>
            <w:r w:rsidRPr="00E2207E">
              <w:t>Середкинская</w:t>
            </w:r>
            <w:proofErr w:type="spellEnd"/>
            <w:r w:rsidRPr="00E2207E">
              <w:t xml:space="preserve"> волость», с. Середка, ул. Ленинская, д. б/</w:t>
            </w:r>
            <w:proofErr w:type="spellStart"/>
            <w:r w:rsidRPr="00E2207E">
              <w:t>н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DE0C74">
            <w:proofErr w:type="gramStart"/>
            <w:r w:rsidRPr="00E2207E">
              <w:t>Нежилые здания с земельным участком и объекты движимого имущества (водоем противопожарный, электролиния воздушная, водопровод наружный, канализация наружная, теплотрасса, забор №3, сигнализация №3, водогрейный котел КВТ 0,4-6,0, котел КВТ 0,4-6,0, насосная станция (блок сетевых насосов), расположенные по адресу:</w:t>
            </w:r>
            <w:proofErr w:type="gramEnd"/>
            <w:r w:rsidRPr="00E2207E">
              <w:t xml:space="preserve"> </w:t>
            </w:r>
            <w:proofErr w:type="gramStart"/>
            <w:r w:rsidRPr="00E2207E">
              <w:t>Псковская область, Невельский район, СП «</w:t>
            </w:r>
            <w:proofErr w:type="spellStart"/>
            <w:r w:rsidRPr="00E2207E">
              <w:t>Усть-Долысская</w:t>
            </w:r>
            <w:proofErr w:type="spellEnd"/>
            <w:r w:rsidRPr="00E2207E">
              <w:t xml:space="preserve"> волость», д. Усть-Долыссы, ул. 1 Мая, д. б/</w:t>
            </w:r>
            <w:proofErr w:type="spellStart"/>
            <w:r w:rsidRPr="00E2207E">
              <w:t>н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237022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D450E4">
            <w:r w:rsidRPr="00E2207E">
              <w:rPr>
                <w:bCs/>
              </w:rPr>
              <w:t xml:space="preserve">Недвижимое имущество аэропортового комплекса (нежилые здания и сооружения с земельными участками), расположенного по адресу: Псковская область, Великолукский район и </w:t>
            </w:r>
            <w:proofErr w:type="gramStart"/>
            <w:r w:rsidRPr="00E2207E">
              <w:rPr>
                <w:bCs/>
              </w:rPr>
              <w:t>г</w:t>
            </w:r>
            <w:proofErr w:type="gramEnd"/>
            <w:r w:rsidRPr="00E2207E">
              <w:rPr>
                <w:bCs/>
              </w:rPr>
              <w:t>. Великие Луки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237022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DE0C74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E045FE" w:rsidP="00237022">
            <w:pPr>
              <w:jc w:val="center"/>
              <w:rPr>
                <w:sz w:val="22"/>
                <w:szCs w:val="22"/>
              </w:rPr>
            </w:pPr>
            <w:r w:rsidRPr="00E2207E">
              <w:rPr>
                <w:sz w:val="22"/>
                <w:szCs w:val="22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74" w:rsidRPr="00E2207E" w:rsidRDefault="00E045FE" w:rsidP="00C74B6D">
            <w:r w:rsidRPr="00E2207E">
              <w:rPr>
                <w:bCs/>
              </w:rPr>
              <w:t xml:space="preserve">Сооружение: сети телефонизации протяженностью 325 м, расположенные по адресу: Псковская область, Псковский район, СП </w:t>
            </w:r>
            <w:r w:rsidR="00C74B6D">
              <w:rPr>
                <w:bCs/>
              </w:rPr>
              <w:t>«</w:t>
            </w:r>
            <w:proofErr w:type="spellStart"/>
            <w:r w:rsidRPr="00E2207E">
              <w:rPr>
                <w:bCs/>
              </w:rPr>
              <w:t>Завеличенская</w:t>
            </w:r>
            <w:proofErr w:type="spellEnd"/>
            <w:r w:rsidRPr="00E2207E">
              <w:rPr>
                <w:bCs/>
              </w:rPr>
              <w:t xml:space="preserve"> волость</w:t>
            </w:r>
            <w:r w:rsidR="00C74B6D">
              <w:rPr>
                <w:bCs/>
              </w:rPr>
              <w:t>»</w:t>
            </w:r>
            <w:r w:rsidRPr="00E2207E">
              <w:rPr>
                <w:bCs/>
              </w:rPr>
              <w:t>, д. Борисовичи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237022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E2207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74" w:rsidRPr="00E2207E" w:rsidRDefault="00DE0C74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6402C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2C" w:rsidRPr="00E2207E" w:rsidRDefault="0096402C" w:rsidP="00EF75E2">
            <w:pPr>
              <w:rPr>
                <w:bCs/>
              </w:rPr>
            </w:pPr>
            <w:r w:rsidRPr="00EF75E2">
              <w:rPr>
                <w:bCs/>
              </w:rPr>
              <w:t>Здание (</w:t>
            </w:r>
            <w:proofErr w:type="spellStart"/>
            <w:r w:rsidRPr="00EF75E2">
              <w:rPr>
                <w:bCs/>
              </w:rPr>
              <w:t>руинированное</w:t>
            </w:r>
            <w:proofErr w:type="spellEnd"/>
            <w:r w:rsidRPr="00EF75E2">
              <w:rPr>
                <w:bCs/>
              </w:rPr>
              <w:t xml:space="preserve">) - объект культурного наследия </w:t>
            </w:r>
            <w:r w:rsidR="00EF75E2">
              <w:rPr>
                <w:bCs/>
              </w:rPr>
              <w:t>«</w:t>
            </w:r>
            <w:r w:rsidRPr="00EF75E2">
              <w:rPr>
                <w:bCs/>
              </w:rPr>
              <w:t xml:space="preserve">Мельница водяная </w:t>
            </w:r>
            <w:proofErr w:type="spellStart"/>
            <w:r w:rsidRPr="00EF75E2">
              <w:rPr>
                <w:bCs/>
              </w:rPr>
              <w:t>Ф.О.Кукка</w:t>
            </w:r>
            <w:proofErr w:type="spellEnd"/>
            <w:r w:rsidR="00EF75E2">
              <w:rPr>
                <w:bCs/>
              </w:rPr>
              <w:t>»</w:t>
            </w:r>
            <w:r w:rsidRPr="00EF75E2">
              <w:rPr>
                <w:bCs/>
              </w:rPr>
              <w:t xml:space="preserve"> около 1913 г. с земельным участком, расположенное по адресу: г. Псков, ул. Гоголя, д. 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6402C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2C" w:rsidRPr="00EF75E2" w:rsidRDefault="0096402C" w:rsidP="00C74B6D">
            <w:pPr>
              <w:rPr>
                <w:bCs/>
              </w:rPr>
            </w:pPr>
            <w:r w:rsidRPr="00EF75E2">
              <w:rPr>
                <w:bCs/>
              </w:rPr>
              <w:t xml:space="preserve">Нежилое здание с земельным участком, расположенное по адресу: Псковская область, </w:t>
            </w:r>
            <w:proofErr w:type="gramStart"/>
            <w:r w:rsidRPr="00EF75E2">
              <w:rPr>
                <w:bCs/>
              </w:rPr>
              <w:t>г</w:t>
            </w:r>
            <w:proofErr w:type="gramEnd"/>
            <w:r w:rsidRPr="00EF75E2">
              <w:rPr>
                <w:bCs/>
              </w:rPr>
              <w:t>. Псков, ул. Я.Райниса, д. 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6402C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2C" w:rsidRPr="00EF75E2" w:rsidRDefault="0096402C" w:rsidP="00C74B6D">
            <w:pPr>
              <w:rPr>
                <w:bCs/>
              </w:rPr>
            </w:pPr>
            <w:r w:rsidRPr="00EF75E2">
              <w:rPr>
                <w:bCs/>
              </w:rPr>
              <w:t>Нежилые здания с земельным участком, расположенные по адресу: Псковская область, Гдовский район, д. Брод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6402C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2C" w:rsidRPr="00EF75E2" w:rsidRDefault="0096402C" w:rsidP="00C74B6D">
            <w:pPr>
              <w:rPr>
                <w:bCs/>
              </w:rPr>
            </w:pPr>
            <w:r w:rsidRPr="00EF75E2">
              <w:rPr>
                <w:bCs/>
              </w:rPr>
              <w:t xml:space="preserve">Объект незавершенного строительства с земельным участком, расположенный по адресу: </w:t>
            </w:r>
            <w:proofErr w:type="gramStart"/>
            <w:r w:rsidRPr="00EF75E2">
              <w:rPr>
                <w:bCs/>
              </w:rPr>
              <w:t xml:space="preserve">Псковская область, Гдовский район, </w:t>
            </w:r>
            <w:proofErr w:type="spellStart"/>
            <w:r w:rsidRPr="00EF75E2">
              <w:rPr>
                <w:bCs/>
              </w:rPr>
              <w:t>Полновская</w:t>
            </w:r>
            <w:proofErr w:type="spellEnd"/>
            <w:r w:rsidRPr="00EF75E2">
              <w:rPr>
                <w:bCs/>
              </w:rPr>
              <w:t xml:space="preserve"> волость, д. Партизанская, ул. Школьная, д. 17а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6402C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2C" w:rsidRPr="00EF75E2" w:rsidRDefault="0096402C" w:rsidP="00EF75E2">
            <w:pPr>
              <w:rPr>
                <w:bCs/>
              </w:rPr>
            </w:pPr>
            <w:r w:rsidRPr="00EF75E2">
              <w:rPr>
                <w:bCs/>
              </w:rPr>
              <w:t xml:space="preserve">Нежилое здание - объект культурного наследия регионального значения </w:t>
            </w:r>
            <w:r w:rsidR="00EF75E2">
              <w:rPr>
                <w:bCs/>
              </w:rPr>
              <w:t>«</w:t>
            </w:r>
            <w:r w:rsidRPr="00EF75E2">
              <w:rPr>
                <w:bCs/>
              </w:rPr>
              <w:t>Дом И.И.Игнатовича</w:t>
            </w:r>
            <w:r w:rsidR="00EF75E2">
              <w:rPr>
                <w:bCs/>
              </w:rPr>
              <w:t>»</w:t>
            </w:r>
            <w:r w:rsidRPr="00EF75E2">
              <w:rPr>
                <w:bCs/>
              </w:rPr>
              <w:t xml:space="preserve">, XIX </w:t>
            </w:r>
            <w:proofErr w:type="gramStart"/>
            <w:r w:rsidRPr="00EF75E2">
              <w:rPr>
                <w:bCs/>
              </w:rPr>
              <w:t>в</w:t>
            </w:r>
            <w:proofErr w:type="gramEnd"/>
            <w:r w:rsidRPr="00EF75E2">
              <w:rPr>
                <w:bCs/>
              </w:rPr>
              <w:t xml:space="preserve">., с земельным участком, расположенное по адресу: Псковская область, Опочецкий район, </w:t>
            </w:r>
            <w:proofErr w:type="gramStart"/>
            <w:r w:rsidRPr="00EF75E2">
              <w:rPr>
                <w:bCs/>
              </w:rPr>
              <w:lastRenderedPageBreak/>
              <w:t>г</w:t>
            </w:r>
            <w:proofErr w:type="gramEnd"/>
            <w:r w:rsidRPr="00EF75E2">
              <w:rPr>
                <w:bCs/>
              </w:rPr>
              <w:t>. Опочка, ул. Ленина, д. 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lastRenderedPageBreak/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6402C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2C" w:rsidRPr="00EF75E2" w:rsidRDefault="0096402C" w:rsidP="00C74B6D">
            <w:pPr>
              <w:rPr>
                <w:bCs/>
              </w:rPr>
            </w:pPr>
            <w:r w:rsidRPr="00EF75E2">
              <w:rPr>
                <w:bCs/>
              </w:rPr>
              <w:t xml:space="preserve">Нежилые здания с земельным участком, расположенные по адресу: Псковская область, </w:t>
            </w:r>
            <w:proofErr w:type="gramStart"/>
            <w:r w:rsidRPr="00EF75E2">
              <w:rPr>
                <w:bCs/>
              </w:rPr>
              <w:t>г</w:t>
            </w:r>
            <w:proofErr w:type="gramEnd"/>
            <w:r w:rsidRPr="00EF75E2">
              <w:rPr>
                <w:bCs/>
              </w:rPr>
              <w:t>. Печоры, ул. Набережная, д. 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6402C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2C" w:rsidRPr="00EF75E2" w:rsidRDefault="0096402C" w:rsidP="00C74B6D">
            <w:pPr>
              <w:rPr>
                <w:bCs/>
              </w:rPr>
            </w:pPr>
            <w:r w:rsidRPr="00EF75E2">
              <w:rPr>
                <w:bCs/>
              </w:rPr>
              <w:t>Нежилые здания с земельным участком, расположенные по адресу: Псковская область, Островский район, д. Гривы, ул. Ветеранов, д. 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6402C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2C" w:rsidRPr="00EF75E2" w:rsidRDefault="0096402C" w:rsidP="00C74B6D">
            <w:pPr>
              <w:rPr>
                <w:bCs/>
              </w:rPr>
            </w:pPr>
            <w:r w:rsidRPr="00EF75E2">
              <w:rPr>
                <w:bCs/>
              </w:rPr>
              <w:t xml:space="preserve">Нежилые здания с земельным участком, расположенные по адресу: </w:t>
            </w:r>
            <w:proofErr w:type="gramStart"/>
            <w:r w:rsidRPr="00EF75E2">
              <w:rPr>
                <w:bCs/>
              </w:rPr>
              <w:t xml:space="preserve">Псковская область, Невельский район, </w:t>
            </w:r>
            <w:proofErr w:type="spellStart"/>
            <w:r w:rsidRPr="00EF75E2">
              <w:rPr>
                <w:bCs/>
              </w:rPr>
              <w:t>Усть-Долысская</w:t>
            </w:r>
            <w:proofErr w:type="spellEnd"/>
            <w:r w:rsidRPr="00EF75E2">
              <w:rPr>
                <w:bCs/>
              </w:rPr>
              <w:t xml:space="preserve"> волость, д. Усть-Долыссы, пл. Ленина, д. 10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96402C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2C" w:rsidRPr="00EF75E2" w:rsidRDefault="0096402C" w:rsidP="00C74B6D">
            <w:pPr>
              <w:rPr>
                <w:bCs/>
              </w:rPr>
            </w:pPr>
            <w:r w:rsidRPr="00EF75E2">
              <w:rPr>
                <w:bCs/>
              </w:rPr>
              <w:t xml:space="preserve">Нежилые здания с земельным участком, расположенные по адресу: Псковская область, Порховский район, </w:t>
            </w:r>
            <w:proofErr w:type="gramStart"/>
            <w:r w:rsidRPr="00EF75E2">
              <w:rPr>
                <w:bCs/>
              </w:rPr>
              <w:t>г</w:t>
            </w:r>
            <w:proofErr w:type="gramEnd"/>
            <w:r w:rsidRPr="00EF75E2">
              <w:rPr>
                <w:bCs/>
              </w:rPr>
              <w:t>. Порхов, ул. Старорусская, д. 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2C" w:rsidRPr="00E2207E" w:rsidRDefault="0096402C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EF75E2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5E2" w:rsidRPr="00EF75E2" w:rsidRDefault="00EF75E2" w:rsidP="00C74B6D">
            <w:pPr>
              <w:rPr>
                <w:bCs/>
              </w:rPr>
            </w:pPr>
            <w:r w:rsidRPr="00EF75E2">
              <w:rPr>
                <w:bCs/>
              </w:rPr>
              <w:t xml:space="preserve">Нежилое помещение, расположенное по адресу: Псковская область, </w:t>
            </w:r>
            <w:proofErr w:type="gramStart"/>
            <w:r w:rsidRPr="00EF75E2">
              <w:rPr>
                <w:bCs/>
              </w:rPr>
              <w:t>г</w:t>
            </w:r>
            <w:proofErr w:type="gramEnd"/>
            <w:r w:rsidRPr="00EF75E2">
              <w:rPr>
                <w:bCs/>
              </w:rPr>
              <w:t xml:space="preserve">. Великие Луки, ул. Малышева, д. 28, </w:t>
            </w:r>
            <w:proofErr w:type="spellStart"/>
            <w:r w:rsidRPr="00EF75E2">
              <w:rPr>
                <w:bCs/>
              </w:rPr>
              <w:t>пом</w:t>
            </w:r>
            <w:proofErr w:type="spellEnd"/>
            <w:r w:rsidRPr="00EF75E2">
              <w:rPr>
                <w:bCs/>
              </w:rPr>
              <w:t>. 1007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EF75E2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5E2" w:rsidRPr="00EF75E2" w:rsidRDefault="00EF75E2" w:rsidP="00EF75E2">
            <w:pPr>
              <w:rPr>
                <w:bCs/>
              </w:rPr>
            </w:pPr>
            <w:r w:rsidRPr="00EF75E2">
              <w:rPr>
                <w:bCs/>
              </w:rPr>
              <w:t xml:space="preserve">Нежилые здания с земельным участком, расположенные по адресу: Псковская область, Опочецкий район, СП </w:t>
            </w:r>
            <w:r>
              <w:rPr>
                <w:bCs/>
              </w:rPr>
              <w:t>«</w:t>
            </w:r>
            <w:proofErr w:type="spellStart"/>
            <w:r w:rsidRPr="00EF75E2">
              <w:rPr>
                <w:bCs/>
              </w:rPr>
              <w:t>Матюшинская</w:t>
            </w:r>
            <w:proofErr w:type="spellEnd"/>
            <w:r w:rsidRPr="00EF75E2">
              <w:rPr>
                <w:bCs/>
              </w:rPr>
              <w:t xml:space="preserve"> волость</w:t>
            </w:r>
            <w:r>
              <w:rPr>
                <w:bCs/>
              </w:rPr>
              <w:t>»</w:t>
            </w:r>
            <w:r w:rsidRPr="00EF75E2">
              <w:rPr>
                <w:bCs/>
              </w:rPr>
              <w:t xml:space="preserve">, д. </w:t>
            </w:r>
            <w:proofErr w:type="spellStart"/>
            <w:r w:rsidRPr="00EF75E2">
              <w:rPr>
                <w:bCs/>
              </w:rPr>
              <w:t>Емельянцево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EF75E2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5E2" w:rsidRDefault="00EF75E2" w:rsidP="00C74B6D">
            <w:pPr>
              <w:rPr>
                <w:sz w:val="22"/>
              </w:rPr>
            </w:pPr>
            <w:r w:rsidRPr="00E2207E">
              <w:rPr>
                <w:bCs/>
              </w:rPr>
              <w:t>Бетонно-растворный узел (движимое имущество)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EF75E2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5E2" w:rsidRDefault="00EF75E2" w:rsidP="00EF75E2">
            <w:pPr>
              <w:rPr>
                <w:sz w:val="22"/>
              </w:rPr>
            </w:pPr>
            <w:r w:rsidRPr="00EF75E2">
              <w:rPr>
                <w:bCs/>
              </w:rPr>
              <w:t xml:space="preserve">Продажа акций ОАО </w:t>
            </w:r>
            <w:r>
              <w:rPr>
                <w:bCs/>
              </w:rPr>
              <w:t>«</w:t>
            </w:r>
            <w:proofErr w:type="spellStart"/>
            <w:r w:rsidRPr="00EF75E2">
              <w:rPr>
                <w:bCs/>
              </w:rPr>
              <w:t>Псковжилстрой</w:t>
            </w:r>
            <w:proofErr w:type="spellEnd"/>
            <w:r>
              <w:rPr>
                <w:bCs/>
              </w:rPr>
              <w:t>»</w:t>
            </w:r>
            <w:r w:rsidRPr="00EF75E2">
              <w:rPr>
                <w:bCs/>
              </w:rPr>
              <w:t xml:space="preserve"> 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837BBD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5E2" w:rsidRPr="00E2207E" w:rsidRDefault="00EF75E2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264C5E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5E" w:rsidRPr="00264C5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5E" w:rsidRPr="00264C5E" w:rsidRDefault="00264C5E" w:rsidP="00C74B6D">
            <w:pPr>
              <w:autoSpaceDE w:val="0"/>
              <w:autoSpaceDN w:val="0"/>
              <w:adjustRightInd w:val="0"/>
            </w:pPr>
            <w:r w:rsidRPr="00264C5E">
              <w:t xml:space="preserve">Продажа 100% акций АО </w:t>
            </w:r>
            <w:r w:rsidR="00C74B6D">
              <w:t>«</w:t>
            </w:r>
            <w:r w:rsidRPr="00264C5E">
              <w:t xml:space="preserve">ИКЦ </w:t>
            </w:r>
            <w:r w:rsidR="00C74B6D">
              <w:t>«</w:t>
            </w:r>
            <w:r w:rsidRPr="00264C5E">
              <w:t>Октябрь</w:t>
            </w:r>
            <w:r w:rsidR="00C74B6D"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5E" w:rsidRPr="00264C5E" w:rsidRDefault="00264C5E" w:rsidP="00C74B6D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5E" w:rsidRPr="00E2207E" w:rsidRDefault="00264C5E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5E" w:rsidRPr="00E2207E" w:rsidRDefault="00264C5E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FF13BE" w:rsidRPr="00E2207E" w:rsidTr="0023702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BE" w:rsidRPr="00264C5E" w:rsidRDefault="00EF75E2" w:rsidP="0023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BE" w:rsidRPr="00264C5E" w:rsidRDefault="00E42CC5" w:rsidP="00E42CC5">
            <w:pPr>
              <w:rPr>
                <w:bCs/>
              </w:rPr>
            </w:pPr>
            <w:r w:rsidRPr="00264C5E">
              <w:rPr>
                <w:bCs/>
              </w:rPr>
              <w:t xml:space="preserve">Продажа акций ОАО </w:t>
            </w:r>
            <w:r w:rsidR="002E71D2" w:rsidRPr="00264C5E">
              <w:rPr>
                <w:bCs/>
              </w:rPr>
              <w:t>«</w:t>
            </w:r>
            <w:r w:rsidRPr="00264C5E">
              <w:rPr>
                <w:bCs/>
              </w:rPr>
              <w:t>Псковавиа</w:t>
            </w:r>
            <w:r w:rsidR="002E71D2" w:rsidRPr="00264C5E">
              <w:rPr>
                <w:bCs/>
              </w:rPr>
              <w:t>»</w:t>
            </w:r>
            <w:r w:rsidRPr="00264C5E">
              <w:rPr>
                <w:bCs/>
              </w:rPr>
              <w:t xml:space="preserve"> 75%</w:t>
            </w:r>
            <w:r w:rsidR="002E71D2" w:rsidRPr="00264C5E">
              <w:rPr>
                <w:bCs/>
              </w:rPr>
              <w:t xml:space="preserve"> минус одна акция </w:t>
            </w:r>
          </w:p>
          <w:p w:rsidR="002E71D2" w:rsidRPr="00264C5E" w:rsidRDefault="002E71D2" w:rsidP="00E42CC5">
            <w:pPr>
              <w:rPr>
                <w:bCs/>
              </w:rPr>
            </w:pPr>
            <w:r w:rsidRPr="00264C5E">
              <w:rPr>
                <w:bCs/>
              </w:rPr>
              <w:t>(33992 шт. обыкновенных бездокументарных акций)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BE" w:rsidRPr="00264C5E" w:rsidRDefault="00FF13BE" w:rsidP="00DE0C74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 w:rsidRPr="00264C5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BE" w:rsidRPr="00E2207E" w:rsidRDefault="00FF13BE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BE" w:rsidRPr="00E2207E" w:rsidRDefault="00FF13BE" w:rsidP="00DE0C74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:rsidR="00EF2A3A" w:rsidRPr="002801D3" w:rsidRDefault="00EF2A3A" w:rsidP="00945FF6">
      <w:pPr>
        <w:rPr>
          <w:color w:val="FF0000"/>
        </w:rPr>
      </w:pPr>
    </w:p>
    <w:sectPr w:rsidR="00EF2A3A" w:rsidRPr="002801D3" w:rsidSect="00945FF6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5E2" w:rsidRDefault="00EF75E2">
      <w:r>
        <w:separator/>
      </w:r>
    </w:p>
  </w:endnote>
  <w:endnote w:type="continuationSeparator" w:id="0">
    <w:p w:rsidR="00EF75E2" w:rsidRDefault="00EF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5E2" w:rsidRDefault="00EF75E2">
      <w:r>
        <w:separator/>
      </w:r>
    </w:p>
  </w:footnote>
  <w:footnote w:type="continuationSeparator" w:id="0">
    <w:p w:rsidR="00EF75E2" w:rsidRDefault="00EF75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E2" w:rsidRDefault="00AC62A9" w:rsidP="00C9444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F75E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F75E2">
      <w:rPr>
        <w:rStyle w:val="a6"/>
        <w:noProof/>
      </w:rPr>
      <w:t>2</w:t>
    </w:r>
    <w:r>
      <w:rPr>
        <w:rStyle w:val="a6"/>
      </w:rPr>
      <w:fldChar w:fldCharType="end"/>
    </w:r>
  </w:p>
  <w:p w:rsidR="00EF75E2" w:rsidRDefault="00EF75E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E2" w:rsidRPr="00DE0C74" w:rsidRDefault="00AC62A9" w:rsidP="00C94442">
    <w:pPr>
      <w:pStyle w:val="a5"/>
      <w:framePr w:wrap="around" w:vAnchor="text" w:hAnchor="margin" w:xAlign="center" w:y="1"/>
      <w:rPr>
        <w:rStyle w:val="a6"/>
        <w:sz w:val="20"/>
        <w:szCs w:val="20"/>
      </w:rPr>
    </w:pPr>
    <w:r w:rsidRPr="00DE0C74">
      <w:rPr>
        <w:rStyle w:val="a6"/>
        <w:sz w:val="20"/>
        <w:szCs w:val="20"/>
      </w:rPr>
      <w:fldChar w:fldCharType="begin"/>
    </w:r>
    <w:r w:rsidR="00EF75E2" w:rsidRPr="00DE0C74">
      <w:rPr>
        <w:rStyle w:val="a6"/>
        <w:sz w:val="20"/>
        <w:szCs w:val="20"/>
      </w:rPr>
      <w:instrText xml:space="preserve">PAGE  </w:instrText>
    </w:r>
    <w:r w:rsidRPr="00DE0C74">
      <w:rPr>
        <w:rStyle w:val="a6"/>
        <w:sz w:val="20"/>
        <w:szCs w:val="20"/>
      </w:rPr>
      <w:fldChar w:fldCharType="separate"/>
    </w:r>
    <w:r w:rsidR="0025238F">
      <w:rPr>
        <w:rStyle w:val="a6"/>
        <w:noProof/>
        <w:sz w:val="20"/>
        <w:szCs w:val="20"/>
      </w:rPr>
      <w:t>2</w:t>
    </w:r>
    <w:r w:rsidRPr="00DE0C74">
      <w:rPr>
        <w:rStyle w:val="a6"/>
        <w:sz w:val="20"/>
        <w:szCs w:val="20"/>
      </w:rPr>
      <w:fldChar w:fldCharType="end"/>
    </w:r>
  </w:p>
  <w:p w:rsidR="00EF75E2" w:rsidRDefault="00EF75E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C68149B"/>
    <w:multiLevelType w:val="hybridMultilevel"/>
    <w:tmpl w:val="27EE3110"/>
    <w:lvl w:ilvl="0" w:tplc="489CE4FC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72A7B"/>
    <w:multiLevelType w:val="hybridMultilevel"/>
    <w:tmpl w:val="DDDCC8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6536BD"/>
    <w:multiLevelType w:val="hybridMultilevel"/>
    <w:tmpl w:val="5C00D71A"/>
    <w:lvl w:ilvl="0" w:tplc="D374ADEA">
      <w:start w:val="20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40932"/>
    <w:multiLevelType w:val="hybridMultilevel"/>
    <w:tmpl w:val="BDE22054"/>
    <w:lvl w:ilvl="0" w:tplc="04383F2A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A3A"/>
    <w:rsid w:val="00006C83"/>
    <w:rsid w:val="00006F39"/>
    <w:rsid w:val="0006188D"/>
    <w:rsid w:val="00082B36"/>
    <w:rsid w:val="00082C3A"/>
    <w:rsid w:val="0008370E"/>
    <w:rsid w:val="000A0426"/>
    <w:rsid w:val="000A6BBE"/>
    <w:rsid w:val="000B0265"/>
    <w:rsid w:val="000B2B3E"/>
    <w:rsid w:val="000D6514"/>
    <w:rsid w:val="000D6590"/>
    <w:rsid w:val="000F1B39"/>
    <w:rsid w:val="000F282E"/>
    <w:rsid w:val="00115B0E"/>
    <w:rsid w:val="0012407A"/>
    <w:rsid w:val="001616C3"/>
    <w:rsid w:val="001702A8"/>
    <w:rsid w:val="00171B1A"/>
    <w:rsid w:val="00174B51"/>
    <w:rsid w:val="00196421"/>
    <w:rsid w:val="001A0946"/>
    <w:rsid w:val="001C01D9"/>
    <w:rsid w:val="00207C17"/>
    <w:rsid w:val="0021127E"/>
    <w:rsid w:val="00214347"/>
    <w:rsid w:val="00215182"/>
    <w:rsid w:val="00215553"/>
    <w:rsid w:val="00216D0A"/>
    <w:rsid w:val="00224866"/>
    <w:rsid w:val="00237022"/>
    <w:rsid w:val="00244F12"/>
    <w:rsid w:val="0025238F"/>
    <w:rsid w:val="00264C5E"/>
    <w:rsid w:val="00272BBC"/>
    <w:rsid w:val="002801D3"/>
    <w:rsid w:val="00287F7F"/>
    <w:rsid w:val="002940FD"/>
    <w:rsid w:val="002A4D13"/>
    <w:rsid w:val="002B1EC3"/>
    <w:rsid w:val="002D0BC7"/>
    <w:rsid w:val="002D12B7"/>
    <w:rsid w:val="002E5E45"/>
    <w:rsid w:val="002E71D2"/>
    <w:rsid w:val="00302B3A"/>
    <w:rsid w:val="003131DD"/>
    <w:rsid w:val="00336498"/>
    <w:rsid w:val="0034775A"/>
    <w:rsid w:val="00356A45"/>
    <w:rsid w:val="00360BCD"/>
    <w:rsid w:val="0036486C"/>
    <w:rsid w:val="003833C4"/>
    <w:rsid w:val="003B0DC1"/>
    <w:rsid w:val="003E3394"/>
    <w:rsid w:val="004239B4"/>
    <w:rsid w:val="00427EF6"/>
    <w:rsid w:val="00431C7F"/>
    <w:rsid w:val="004539E2"/>
    <w:rsid w:val="0045629F"/>
    <w:rsid w:val="00465731"/>
    <w:rsid w:val="0047474B"/>
    <w:rsid w:val="00474B0E"/>
    <w:rsid w:val="00486621"/>
    <w:rsid w:val="00494A09"/>
    <w:rsid w:val="004C0450"/>
    <w:rsid w:val="004D1101"/>
    <w:rsid w:val="004E5913"/>
    <w:rsid w:val="004F21BB"/>
    <w:rsid w:val="00510393"/>
    <w:rsid w:val="00521948"/>
    <w:rsid w:val="0053698D"/>
    <w:rsid w:val="00553940"/>
    <w:rsid w:val="005577A0"/>
    <w:rsid w:val="00562546"/>
    <w:rsid w:val="00565B3A"/>
    <w:rsid w:val="00574A4C"/>
    <w:rsid w:val="00580B23"/>
    <w:rsid w:val="00585A36"/>
    <w:rsid w:val="0058636C"/>
    <w:rsid w:val="00596BC1"/>
    <w:rsid w:val="005A6561"/>
    <w:rsid w:val="005B4268"/>
    <w:rsid w:val="005E1401"/>
    <w:rsid w:val="005E2F1A"/>
    <w:rsid w:val="005F7C8D"/>
    <w:rsid w:val="00607304"/>
    <w:rsid w:val="006141D3"/>
    <w:rsid w:val="00620D9E"/>
    <w:rsid w:val="00622C2A"/>
    <w:rsid w:val="00632BA6"/>
    <w:rsid w:val="00633A6B"/>
    <w:rsid w:val="00676894"/>
    <w:rsid w:val="006768A8"/>
    <w:rsid w:val="00677DAC"/>
    <w:rsid w:val="00684AC6"/>
    <w:rsid w:val="00685CE1"/>
    <w:rsid w:val="006865E2"/>
    <w:rsid w:val="006A014C"/>
    <w:rsid w:val="006A68F6"/>
    <w:rsid w:val="006A7DBE"/>
    <w:rsid w:val="006D02E5"/>
    <w:rsid w:val="006D4F53"/>
    <w:rsid w:val="006E14CD"/>
    <w:rsid w:val="006E5DC8"/>
    <w:rsid w:val="006E7FB3"/>
    <w:rsid w:val="006F3EA6"/>
    <w:rsid w:val="00701D89"/>
    <w:rsid w:val="00723234"/>
    <w:rsid w:val="00726087"/>
    <w:rsid w:val="00732A54"/>
    <w:rsid w:val="00737732"/>
    <w:rsid w:val="007456BA"/>
    <w:rsid w:val="007657E5"/>
    <w:rsid w:val="007751F4"/>
    <w:rsid w:val="0078372A"/>
    <w:rsid w:val="00790C8D"/>
    <w:rsid w:val="007B703D"/>
    <w:rsid w:val="007B7249"/>
    <w:rsid w:val="007E0D69"/>
    <w:rsid w:val="007E0F2F"/>
    <w:rsid w:val="008039ED"/>
    <w:rsid w:val="00810D98"/>
    <w:rsid w:val="0081344E"/>
    <w:rsid w:val="00830AEC"/>
    <w:rsid w:val="00834B61"/>
    <w:rsid w:val="00837BBD"/>
    <w:rsid w:val="0084576F"/>
    <w:rsid w:val="00846FA6"/>
    <w:rsid w:val="00867ED5"/>
    <w:rsid w:val="008845AC"/>
    <w:rsid w:val="00887448"/>
    <w:rsid w:val="008A4014"/>
    <w:rsid w:val="008B393E"/>
    <w:rsid w:val="008C1A6C"/>
    <w:rsid w:val="008D1C5C"/>
    <w:rsid w:val="008D425F"/>
    <w:rsid w:val="008D6DAF"/>
    <w:rsid w:val="008D6FCA"/>
    <w:rsid w:val="008F0D2B"/>
    <w:rsid w:val="008F2CF8"/>
    <w:rsid w:val="00901443"/>
    <w:rsid w:val="00910FDF"/>
    <w:rsid w:val="009122D7"/>
    <w:rsid w:val="00917250"/>
    <w:rsid w:val="00944270"/>
    <w:rsid w:val="00945FF6"/>
    <w:rsid w:val="00953F1C"/>
    <w:rsid w:val="0095433C"/>
    <w:rsid w:val="00960169"/>
    <w:rsid w:val="0096402C"/>
    <w:rsid w:val="00981270"/>
    <w:rsid w:val="00985AC5"/>
    <w:rsid w:val="00991647"/>
    <w:rsid w:val="009C1A2C"/>
    <w:rsid w:val="009C28E3"/>
    <w:rsid w:val="009D0896"/>
    <w:rsid w:val="009E2617"/>
    <w:rsid w:val="009E7B7B"/>
    <w:rsid w:val="00A0706D"/>
    <w:rsid w:val="00A0759B"/>
    <w:rsid w:val="00A128D2"/>
    <w:rsid w:val="00A3144C"/>
    <w:rsid w:val="00A32AA6"/>
    <w:rsid w:val="00A360F6"/>
    <w:rsid w:val="00A45EBB"/>
    <w:rsid w:val="00A462F2"/>
    <w:rsid w:val="00A545EF"/>
    <w:rsid w:val="00A80500"/>
    <w:rsid w:val="00AC62A9"/>
    <w:rsid w:val="00AE3981"/>
    <w:rsid w:val="00AE3986"/>
    <w:rsid w:val="00AF3F98"/>
    <w:rsid w:val="00B16F6E"/>
    <w:rsid w:val="00B2276E"/>
    <w:rsid w:val="00B35030"/>
    <w:rsid w:val="00B43B0F"/>
    <w:rsid w:val="00B47C4C"/>
    <w:rsid w:val="00B50EA6"/>
    <w:rsid w:val="00B71C62"/>
    <w:rsid w:val="00B85E4E"/>
    <w:rsid w:val="00B935C6"/>
    <w:rsid w:val="00B939C0"/>
    <w:rsid w:val="00BA1766"/>
    <w:rsid w:val="00BB3B10"/>
    <w:rsid w:val="00BF7199"/>
    <w:rsid w:val="00C1480B"/>
    <w:rsid w:val="00C148B6"/>
    <w:rsid w:val="00C207E2"/>
    <w:rsid w:val="00C412F4"/>
    <w:rsid w:val="00C4467F"/>
    <w:rsid w:val="00C74B6D"/>
    <w:rsid w:val="00C779CC"/>
    <w:rsid w:val="00C85F54"/>
    <w:rsid w:val="00C94442"/>
    <w:rsid w:val="00C958BC"/>
    <w:rsid w:val="00CE55B0"/>
    <w:rsid w:val="00CF37A3"/>
    <w:rsid w:val="00CF5C1F"/>
    <w:rsid w:val="00D072F1"/>
    <w:rsid w:val="00D17C50"/>
    <w:rsid w:val="00D4096C"/>
    <w:rsid w:val="00D4430C"/>
    <w:rsid w:val="00D450E4"/>
    <w:rsid w:val="00D5789C"/>
    <w:rsid w:val="00D66024"/>
    <w:rsid w:val="00D741D0"/>
    <w:rsid w:val="00D857F2"/>
    <w:rsid w:val="00D86F2C"/>
    <w:rsid w:val="00D94864"/>
    <w:rsid w:val="00D9752E"/>
    <w:rsid w:val="00DA24D5"/>
    <w:rsid w:val="00DE0C74"/>
    <w:rsid w:val="00DF60FB"/>
    <w:rsid w:val="00E01D42"/>
    <w:rsid w:val="00E045FE"/>
    <w:rsid w:val="00E21C09"/>
    <w:rsid w:val="00E2207E"/>
    <w:rsid w:val="00E24A1E"/>
    <w:rsid w:val="00E40BF5"/>
    <w:rsid w:val="00E41509"/>
    <w:rsid w:val="00E42CC5"/>
    <w:rsid w:val="00E44F5F"/>
    <w:rsid w:val="00E51637"/>
    <w:rsid w:val="00E60F80"/>
    <w:rsid w:val="00E916A0"/>
    <w:rsid w:val="00EB4098"/>
    <w:rsid w:val="00ED2B15"/>
    <w:rsid w:val="00ED5DA6"/>
    <w:rsid w:val="00ED742F"/>
    <w:rsid w:val="00EF2A3A"/>
    <w:rsid w:val="00EF5904"/>
    <w:rsid w:val="00EF75E2"/>
    <w:rsid w:val="00F119EB"/>
    <w:rsid w:val="00F24635"/>
    <w:rsid w:val="00F6041A"/>
    <w:rsid w:val="00F60822"/>
    <w:rsid w:val="00F72721"/>
    <w:rsid w:val="00F75428"/>
    <w:rsid w:val="00F947D7"/>
    <w:rsid w:val="00F96DBC"/>
    <w:rsid w:val="00FA09AB"/>
    <w:rsid w:val="00FB234F"/>
    <w:rsid w:val="00FD01A9"/>
    <w:rsid w:val="00FD11BD"/>
    <w:rsid w:val="00FD657B"/>
    <w:rsid w:val="00FF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A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2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D659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944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94442"/>
  </w:style>
  <w:style w:type="paragraph" w:styleId="a7">
    <w:name w:val="footer"/>
    <w:basedOn w:val="a"/>
    <w:rsid w:val="00C94442"/>
    <w:pPr>
      <w:tabs>
        <w:tab w:val="center" w:pos="4677"/>
        <w:tab w:val="right" w:pos="9355"/>
      </w:tabs>
    </w:pPr>
  </w:style>
  <w:style w:type="paragraph" w:customStyle="1" w:styleId="FORMATTEXT">
    <w:name w:val=".FORMATTEXT"/>
    <w:uiPriority w:val="99"/>
    <w:rsid w:val="006D4F5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8">
    <w:name w:val="Заголовок"/>
    <w:basedOn w:val="a"/>
    <w:next w:val="a9"/>
    <w:rsid w:val="008D6DAF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9">
    <w:name w:val="Body Text"/>
    <w:basedOn w:val="a"/>
    <w:link w:val="aa"/>
    <w:uiPriority w:val="99"/>
    <w:semiHidden/>
    <w:unhideWhenUsed/>
    <w:rsid w:val="008D6DA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D6DAF"/>
    <w:rPr>
      <w:sz w:val="24"/>
      <w:szCs w:val="24"/>
    </w:rPr>
  </w:style>
  <w:style w:type="paragraph" w:customStyle="1" w:styleId="ab">
    <w:name w:val="."/>
    <w:uiPriority w:val="99"/>
    <w:rsid w:val="00171B1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next w:val="a"/>
    <w:rsid w:val="00DE0C74"/>
    <w:pPr>
      <w:widowControl w:val="0"/>
      <w:suppressAutoHyphens/>
      <w:autoSpaceDE w:val="0"/>
      <w:ind w:firstLine="720"/>
    </w:pPr>
    <w:rPr>
      <w:rFonts w:ascii="Arial" w:eastAsia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EBD09-1514-4B19-9A92-9EA5DD9C3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965</Words>
  <Characters>5502</Characters>
  <Application>Microsoft Office Word</Application>
  <DocSecurity>2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bosak</dc:creator>
  <cp:lastModifiedBy>user</cp:lastModifiedBy>
  <cp:revision>25</cp:revision>
  <cp:lastPrinted>2017-10-28T06:49:00Z</cp:lastPrinted>
  <dcterms:created xsi:type="dcterms:W3CDTF">2016-12-07T13:00:00Z</dcterms:created>
  <dcterms:modified xsi:type="dcterms:W3CDTF">2017-11-10T09:50:00Z</dcterms:modified>
</cp:coreProperties>
</file>